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E58" w:rsidRDefault="00E4214E">
      <w:pPr>
        <w:spacing w:after="0" w:line="240" w:lineRule="auto"/>
        <w:ind w:left="7788"/>
        <w:rPr>
          <w:b/>
        </w:rPr>
      </w:pPr>
      <w:r>
        <w:rPr>
          <w:b/>
        </w:rPr>
        <w:t xml:space="preserve">   </w:t>
      </w:r>
      <w:r>
        <w:rPr>
          <w:b/>
          <w:sz w:val="26"/>
          <w:szCs w:val="26"/>
        </w:rPr>
        <w:t>Alla Traffic s.r.l.</w:t>
      </w:r>
    </w:p>
    <w:p w:rsidR="00193E58" w:rsidRDefault="00E4214E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Concessionaria per la gestione dei parcheggi a pagamento </w:t>
      </w:r>
    </w:p>
    <w:p w:rsidR="00193E58" w:rsidRDefault="00E4214E">
      <w:pPr>
        <w:spacing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Città di Isola delle Femmine (PA) </w:t>
      </w:r>
    </w:p>
    <w:p w:rsidR="00193E58" w:rsidRDefault="00193E58">
      <w:pPr>
        <w:spacing w:line="240" w:lineRule="auto"/>
        <w:jc w:val="right"/>
        <w:rPr>
          <w:b/>
          <w:sz w:val="24"/>
          <w:szCs w:val="24"/>
        </w:rPr>
      </w:pPr>
    </w:p>
    <w:p w:rsidR="00193E58" w:rsidRDefault="00E4214E">
      <w:pPr>
        <w:jc w:val="both"/>
        <w:rPr>
          <w:b/>
          <w:u w:val="single"/>
        </w:rPr>
      </w:pPr>
      <w:r>
        <w:rPr>
          <w:b/>
          <w:sz w:val="24"/>
          <w:u w:val="single"/>
        </w:rPr>
        <w:t>Richiesta permesso gratuito Attività Commerciali - area di sosta nel</w:t>
      </w:r>
      <w:r>
        <w:rPr>
          <w:b/>
          <w:sz w:val="24"/>
          <w:u w:val="single"/>
        </w:rPr>
        <w:t xml:space="preserve"> Comune di Isola delle Femmine (PA).</w:t>
      </w:r>
    </w:p>
    <w:p w:rsidR="00193E58" w:rsidRDefault="00E421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Il/La sottoscritto/a ___________________________________________________________ nato/a a _______________________________ (_________) il _______________________ residente a _____________________________________________</w:t>
      </w:r>
      <w:r>
        <w:rPr>
          <w:sz w:val="24"/>
          <w:szCs w:val="24"/>
        </w:rPr>
        <w:t>____ (_______) Via/Piazza ______________________________________ n. ______cell____________________________</w:t>
      </w:r>
    </w:p>
    <w:p w:rsidR="00193E58" w:rsidRDefault="00E4214E">
      <w:pPr>
        <w:jc w:val="both"/>
        <w:rPr>
          <w:sz w:val="24"/>
          <w:szCs w:val="24"/>
        </w:rPr>
      </w:pPr>
      <w:r>
        <w:rPr>
          <w:sz w:val="24"/>
          <w:szCs w:val="24"/>
        </w:rPr>
        <w:t>C.F____________________________________________________________________________</w:t>
      </w:r>
    </w:p>
    <w:p w:rsidR="00193E58" w:rsidRDefault="00E4214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Consapevole delle sanzioni penali e civili, nel caso di dichiarazioni</w:t>
      </w:r>
      <w:r>
        <w:rPr>
          <w:sz w:val="24"/>
          <w:szCs w:val="24"/>
          <w:u w:val="single"/>
        </w:rPr>
        <w:t xml:space="preserve"> mendaci, di formazione o uso di atti falsi, richiamate dall’art. 76 del DPR n. 445 del 28/12/2000, sotto la propria responsabilità;</w:t>
      </w:r>
    </w:p>
    <w:p w:rsidR="00193E58" w:rsidRDefault="00193E58">
      <w:pPr>
        <w:rPr>
          <w:sz w:val="24"/>
          <w:szCs w:val="24"/>
          <w:u w:val="single"/>
        </w:rPr>
      </w:pPr>
    </w:p>
    <w:p w:rsidR="00193E58" w:rsidRDefault="00E4214E">
      <w:pPr>
        <w:jc w:val="center"/>
        <w:rPr>
          <w:rFonts w:ascii="Times New Roman" w:hAnsi="Times New Roman"/>
          <w:sz w:val="26"/>
          <w:szCs w:val="26"/>
        </w:rPr>
      </w:pPr>
      <w:r>
        <w:rPr>
          <w:b/>
          <w:sz w:val="24"/>
          <w:szCs w:val="24"/>
        </w:rPr>
        <w:t xml:space="preserve"> DICHIARA</w:t>
      </w:r>
    </w:p>
    <w:p w:rsidR="00193E58" w:rsidRDefault="00E4214E">
      <w:pPr>
        <w:pStyle w:val="Paragrafoelenco"/>
        <w:ind w:left="0"/>
        <w:jc w:val="both"/>
        <w:rPr>
          <w:sz w:val="24"/>
          <w:u w:val="single"/>
        </w:rPr>
      </w:pPr>
      <w:r>
        <w:rPr>
          <w:sz w:val="24"/>
        </w:rPr>
        <w:t>Di essere titolare/legale rappresentante di attività commerciali avente sede legale e/o operativa in via________</w:t>
      </w:r>
      <w:r>
        <w:rPr>
          <w:sz w:val="24"/>
        </w:rPr>
        <w:t>__________________C.F________________________P.Iva_____________________Si rilascia 1 solo permesso per attività commerciali ricadenti nelle vie interessate dagli stalli blu; per altri veicoli valgono gli abbonamenti per residenti e non residenti. (</w:t>
      </w:r>
      <w:bookmarkStart w:id="0" w:name="_GoBack"/>
      <w:bookmarkEnd w:id="0"/>
      <w:r>
        <w:rPr>
          <w:sz w:val="24"/>
          <w:u w:val="single"/>
        </w:rPr>
        <w:t>Allegar</w:t>
      </w:r>
      <w:r>
        <w:rPr>
          <w:sz w:val="24"/>
          <w:u w:val="single"/>
        </w:rPr>
        <w:t>e Visura Camerale</w:t>
      </w:r>
      <w:r>
        <w:rPr>
          <w:sz w:val="24"/>
        </w:rPr>
        <w:t>).</w:t>
      </w:r>
    </w:p>
    <w:p w:rsidR="00193E58" w:rsidRDefault="00193E58">
      <w:pPr>
        <w:pStyle w:val="Paragrafoelenco"/>
        <w:jc w:val="both"/>
        <w:rPr>
          <w:sz w:val="24"/>
          <w:u w:val="single"/>
        </w:rPr>
      </w:pPr>
    </w:p>
    <w:p w:rsidR="00193E58" w:rsidRDefault="00193E58">
      <w:pPr>
        <w:pStyle w:val="Paragrafoelenco"/>
        <w:jc w:val="both"/>
        <w:rPr>
          <w:sz w:val="24"/>
          <w:u w:val="single"/>
        </w:rPr>
      </w:pPr>
    </w:p>
    <w:p w:rsidR="00193E58" w:rsidRDefault="00E4214E">
      <w:pPr>
        <w:rPr>
          <w:b/>
        </w:rPr>
      </w:pPr>
      <w:r>
        <w:rPr>
          <w:b/>
        </w:rPr>
        <w:t>Per il seguente veicolo _________________________________ targata____________________________</w:t>
      </w:r>
    </w:p>
    <w:p w:rsidR="00193E58" w:rsidRDefault="00193E58">
      <w:pPr>
        <w:jc w:val="center"/>
        <w:rPr>
          <w:b/>
          <w:bCs/>
          <w:sz w:val="26"/>
        </w:rPr>
      </w:pPr>
    </w:p>
    <w:p w:rsidR="00193E58" w:rsidRDefault="00193E58">
      <w:pPr>
        <w:jc w:val="center"/>
        <w:rPr>
          <w:b/>
          <w:bCs/>
          <w:sz w:val="26"/>
        </w:rPr>
      </w:pPr>
    </w:p>
    <w:p w:rsidR="00193E58" w:rsidRDefault="00E4214E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  <w:r>
        <w:rPr>
          <w:b/>
          <w:bCs/>
        </w:rPr>
        <w:t xml:space="preserve">  </w:t>
      </w:r>
    </w:p>
    <w:p w:rsidR="00193E58" w:rsidRDefault="00193E58">
      <w:pPr>
        <w:jc w:val="both"/>
        <w:rPr>
          <w:sz w:val="24"/>
          <w:szCs w:val="24"/>
        </w:rPr>
      </w:pPr>
    </w:p>
    <w:p w:rsidR="00193E58" w:rsidRDefault="00E4214E">
      <w:r>
        <w:t>Luogo e Data ………………</w:t>
      </w:r>
      <w:proofErr w:type="gramStart"/>
      <w:r>
        <w:t>…….</w:t>
      </w:r>
      <w:proofErr w:type="gramEnd"/>
      <w:r>
        <w:t>.……………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193E58" w:rsidRDefault="00E4214E">
      <w:pPr>
        <w:ind w:firstLine="5954"/>
        <w:rPr>
          <w:sz w:val="26"/>
          <w:szCs w:val="26"/>
        </w:rPr>
      </w:pPr>
      <w:r>
        <w:t>________________________________</w:t>
      </w:r>
    </w:p>
    <w:p w:rsidR="00193E58" w:rsidRDefault="00193E58">
      <w:pPr>
        <w:pStyle w:val="Paragrafoelenco"/>
        <w:spacing w:after="160" w:line="259" w:lineRule="auto"/>
        <w:jc w:val="both"/>
        <w:rPr>
          <w:sz w:val="26"/>
          <w:szCs w:val="26"/>
        </w:rPr>
      </w:pPr>
    </w:p>
    <w:p w:rsidR="00193E58" w:rsidRDefault="00E4214E">
      <w:pPr>
        <w:pStyle w:val="Paragrafoelenco"/>
        <w:spacing w:after="160" w:line="259" w:lineRule="auto"/>
        <w:jc w:val="both"/>
        <w:rPr>
          <w:rFonts w:eastAsia="Times New Roman" w:cstheme="minorHAnsi"/>
          <w:b/>
          <w:i/>
          <w:iCs/>
          <w:sz w:val="26"/>
          <w:szCs w:val="26"/>
        </w:rPr>
      </w:pPr>
      <w:r>
        <w:rPr>
          <w:sz w:val="26"/>
          <w:szCs w:val="26"/>
        </w:rPr>
        <w:lastRenderedPageBreak/>
        <w:t xml:space="preserve">La richiesta deve pervenire all’indirizzo </w:t>
      </w:r>
      <w:proofErr w:type="gramStart"/>
      <w:r>
        <w:rPr>
          <w:sz w:val="26"/>
          <w:szCs w:val="26"/>
        </w:rPr>
        <w:t>email</w:t>
      </w:r>
      <w:proofErr w:type="gramEnd"/>
      <w:r>
        <w:rPr>
          <w:sz w:val="26"/>
          <w:szCs w:val="26"/>
        </w:rPr>
        <w:t xml:space="preserve"> </w:t>
      </w:r>
      <w:hyperlink r:id="rId8" w:history="1">
        <w:r>
          <w:rPr>
            <w:rStyle w:val="Collegamentoipertestuale"/>
            <w:sz w:val="26"/>
            <w:szCs w:val="26"/>
          </w:rPr>
          <w:t>segreteria@trafficsrl.it</w:t>
        </w:r>
      </w:hyperlink>
      <w:r>
        <w:rPr>
          <w:sz w:val="26"/>
          <w:szCs w:val="26"/>
        </w:rPr>
        <w:t>. Per quanto non dettagliato si rimanda a</w:t>
      </w:r>
      <w:r>
        <w:rPr>
          <w:rFonts w:eastAsia="Times New Roman" w:cstheme="minorHAnsi"/>
          <w:iCs/>
          <w:sz w:val="26"/>
          <w:szCs w:val="26"/>
        </w:rPr>
        <w:t xml:space="preserve"> Regolamento su </w:t>
      </w:r>
      <w:hyperlink r:id="rId9" w:history="1">
        <w:r>
          <w:rPr>
            <w:rStyle w:val="Collegamentoipertestuale"/>
            <w:rFonts w:eastAsia="Times New Roman" w:cstheme="minorHAnsi"/>
            <w:iCs/>
            <w:sz w:val="26"/>
            <w:szCs w:val="26"/>
          </w:rPr>
          <w:t>www.trafficsrl.it</w:t>
        </w:r>
      </w:hyperlink>
      <w:r>
        <w:rPr>
          <w:rFonts w:eastAsia="Times New Roman" w:cstheme="minorHAnsi"/>
          <w:iCs/>
          <w:sz w:val="26"/>
          <w:szCs w:val="26"/>
        </w:rPr>
        <w:t xml:space="preserve"> – Servizi – Carte dei servizi.</w:t>
      </w:r>
    </w:p>
    <w:p w:rsidR="00193E58" w:rsidRDefault="00E4214E">
      <w:pPr>
        <w:jc w:val="both"/>
        <w:rPr>
          <w:sz w:val="24"/>
          <w:szCs w:val="24"/>
        </w:rPr>
      </w:pPr>
      <w:r>
        <w:rPr>
          <w:sz w:val="24"/>
          <w:szCs w:val="24"/>
        </w:rPr>
        <w:t>Allegare:</w:t>
      </w:r>
    </w:p>
    <w:p w:rsidR="00193E58" w:rsidRDefault="00E4214E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Fotocopia della patente in cor</w:t>
      </w:r>
      <w:r>
        <w:rPr>
          <w:sz w:val="24"/>
          <w:szCs w:val="24"/>
        </w:rPr>
        <w:t>so di validità;</w:t>
      </w:r>
    </w:p>
    <w:p w:rsidR="00193E58" w:rsidRDefault="00E4214E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Fotocopia di carta di circolazione del veicolo; </w:t>
      </w:r>
    </w:p>
    <w:p w:rsidR="00193E58" w:rsidRDefault="00E4214E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Certificato di assicurazione.</w:t>
      </w:r>
    </w:p>
    <w:p w:rsidR="00193E58" w:rsidRDefault="00193E58">
      <w:pPr>
        <w:pStyle w:val="Paragrafoelenco"/>
        <w:jc w:val="both"/>
        <w:rPr>
          <w:sz w:val="24"/>
          <w:szCs w:val="24"/>
        </w:rPr>
      </w:pPr>
    </w:p>
    <w:p w:rsidR="00193E58" w:rsidRDefault="00E4214E">
      <w:pPr>
        <w:spacing w:after="120" w:line="100" w:lineRule="atLeast"/>
        <w:jc w:val="center"/>
        <w:rPr>
          <w:rFonts w:cs="TTE39313A0t00"/>
          <w:sz w:val="24"/>
          <w:szCs w:val="24"/>
        </w:rPr>
      </w:pPr>
      <w:r>
        <w:rPr>
          <w:b/>
          <w:sz w:val="24"/>
          <w:szCs w:val="24"/>
        </w:rPr>
        <w:t>CON LA PRESENTE DOMANDA DI PERMESSO IL SOTTOSCRITTO DICHIARA:</w:t>
      </w:r>
    </w:p>
    <w:p w:rsidR="00193E58" w:rsidRDefault="00E4214E">
      <w:pPr>
        <w:spacing w:after="0" w:line="100" w:lineRule="atLeast"/>
        <w:jc w:val="both"/>
        <w:rPr>
          <w:rFonts w:cs="Times New Roman"/>
          <w:sz w:val="24"/>
          <w:szCs w:val="24"/>
        </w:rPr>
      </w:pPr>
      <w:r>
        <w:rPr>
          <w:rFonts w:cs="Helvetica"/>
          <w:sz w:val="24"/>
          <w:szCs w:val="24"/>
        </w:rPr>
        <w:t>- Di aver preso atto delle seguenti AVVERTENZE fornite dal gestore: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193E58" w:rsidRDefault="00E4214E">
      <w:pPr>
        <w:spacing w:after="0" w:line="240" w:lineRule="atLeas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193E58" w:rsidRDefault="00E4214E">
      <w:pPr>
        <w:numPr>
          <w:ilvl w:val="0"/>
          <w:numId w:val="3"/>
        </w:numPr>
        <w:spacing w:after="0" w:line="240" w:lineRule="atLeast"/>
        <w:ind w:left="714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 permesso è strettamente riferito al s</w:t>
      </w:r>
      <w:r>
        <w:rPr>
          <w:rFonts w:cs="Times New Roman"/>
          <w:sz w:val="24"/>
          <w:szCs w:val="24"/>
        </w:rPr>
        <w:t>olo mezzo la cui targa è indicata sul fronte dello stesso;</w:t>
      </w:r>
      <w:r>
        <w:rPr>
          <w:sz w:val="24"/>
          <w:szCs w:val="24"/>
        </w:rPr>
        <w:t xml:space="preserve">                                                 </w:t>
      </w:r>
    </w:p>
    <w:p w:rsidR="00193E58" w:rsidRDefault="00E4214E">
      <w:pPr>
        <w:numPr>
          <w:ilvl w:val="0"/>
          <w:numId w:val="3"/>
        </w:numPr>
        <w:spacing w:after="0" w:line="240" w:lineRule="atLeast"/>
        <w:ind w:left="714" w:hanging="357"/>
        <w:jc w:val="both"/>
        <w:rPr>
          <w:rFonts w:cs="Times New Roman"/>
          <w:color w:val="000000"/>
          <w:sz w:val="24"/>
          <w:szCs w:val="24"/>
          <w:shd w:val="clear" w:color="auto" w:fill="FFFF00"/>
        </w:rPr>
      </w:pPr>
      <w:r>
        <w:rPr>
          <w:rFonts w:cs="Times New Roman"/>
          <w:sz w:val="24"/>
          <w:szCs w:val="24"/>
        </w:rPr>
        <w:t xml:space="preserve">Il permesso deve essere </w:t>
      </w:r>
      <w:r>
        <w:rPr>
          <w:rFonts w:cs="Times New Roman"/>
          <w:b/>
          <w:i/>
          <w:sz w:val="24"/>
          <w:szCs w:val="24"/>
          <w:u w:val="single"/>
        </w:rPr>
        <w:t>esposto in modo visibile</w:t>
      </w:r>
      <w:r>
        <w:rPr>
          <w:rFonts w:cs="Times New Roman"/>
          <w:sz w:val="24"/>
          <w:szCs w:val="24"/>
        </w:rPr>
        <w:t>, in originale, sul cruscotto del veicolo per la verifica da parte degli addetti. La mancata esposiz</w:t>
      </w:r>
      <w:r>
        <w:rPr>
          <w:rFonts w:cs="Times New Roman"/>
          <w:sz w:val="24"/>
          <w:szCs w:val="24"/>
        </w:rPr>
        <w:t xml:space="preserve">ione in modo visibile dell'abbonamento o l'utilizzo improprio dello stesso, comporta automaticamente la sanzione secondo la normativa vigente;   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193E58" w:rsidRDefault="00E4214E">
      <w:pPr>
        <w:numPr>
          <w:ilvl w:val="0"/>
          <w:numId w:val="3"/>
        </w:numPr>
        <w:spacing w:after="0" w:line="240" w:lineRule="atLeast"/>
        <w:ind w:left="714" w:hanging="357"/>
        <w:jc w:val="both"/>
        <w:rPr>
          <w:rFonts w:cs="Times New Roman"/>
          <w:color w:val="000000"/>
          <w:sz w:val="24"/>
          <w:szCs w:val="24"/>
          <w:shd w:val="clear" w:color="auto" w:fill="FFFF00"/>
        </w:rPr>
      </w:pPr>
      <w:r>
        <w:rPr>
          <w:rFonts w:cs="Times New Roman"/>
          <w:sz w:val="24"/>
          <w:szCs w:val="24"/>
        </w:rPr>
        <w:t xml:space="preserve">La falsificazione e/o la contraffazione del permesso o l'alterazione dei segni già apposti sullo stesso, costituisce reato perseguibile ai sensi </w:t>
      </w:r>
      <w:r>
        <w:rPr>
          <w:rFonts w:cs="Times New Roman"/>
          <w:sz w:val="24"/>
          <w:szCs w:val="24"/>
        </w:rPr>
        <w:t>dell’art. 640 del codice penale, nonché immediata revoca del beneficio;</w:t>
      </w:r>
    </w:p>
    <w:p w:rsidR="00193E58" w:rsidRDefault="00E4214E">
      <w:pPr>
        <w:numPr>
          <w:ilvl w:val="0"/>
          <w:numId w:val="3"/>
        </w:numPr>
        <w:spacing w:after="0" w:line="240" w:lineRule="atLeast"/>
        <w:ind w:left="714" w:hanging="357"/>
        <w:jc w:val="both"/>
        <w:rPr>
          <w:rFonts w:cs="Times New Roman"/>
          <w:color w:val="000000"/>
          <w:sz w:val="24"/>
          <w:szCs w:val="24"/>
          <w:shd w:val="clear" w:color="auto" w:fill="FFFF00"/>
        </w:rPr>
      </w:pPr>
      <w:r>
        <w:rPr>
          <w:rFonts w:cs="Times New Roman"/>
          <w:sz w:val="24"/>
          <w:szCs w:val="24"/>
        </w:rPr>
        <w:t>Il rilascio del permesso costituisce una semplice agevolazione tariffaria per gli utenti, ma non garantisce un posto riservato di sosta;</w:t>
      </w:r>
    </w:p>
    <w:p w:rsidR="00193E58" w:rsidRDefault="00E4214E">
      <w:pPr>
        <w:numPr>
          <w:ilvl w:val="0"/>
          <w:numId w:val="3"/>
        </w:numPr>
        <w:spacing w:after="0" w:line="240" w:lineRule="atLeast"/>
        <w:ind w:left="714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cs="Times New Roman"/>
          <w:sz w:val="24"/>
          <w:szCs w:val="24"/>
        </w:rPr>
        <w:t>In caso di smarrimento dello stesso, verrà rila</w:t>
      </w:r>
      <w:r>
        <w:rPr>
          <w:rFonts w:cs="Times New Roman"/>
          <w:sz w:val="24"/>
          <w:szCs w:val="24"/>
        </w:rPr>
        <w:t>sciata copia previo pagamento di € 15,00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193E58" w:rsidRDefault="00E4214E">
      <w:pPr>
        <w:numPr>
          <w:ilvl w:val="0"/>
          <w:numId w:val="3"/>
        </w:numPr>
        <w:spacing w:after="0" w:line="240" w:lineRule="atLeast"/>
        <w:ind w:left="714" w:hanging="35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Dopo la valutazione, in collaborazione con gli uffici di Polizia Locale, saranno consegnati agli aventi diritto entro3 gg. dall’esito degli uffici di Polizia locale </w:t>
      </w:r>
    </w:p>
    <w:p w:rsidR="00193E58" w:rsidRDefault="00E4214E">
      <w:pPr>
        <w:numPr>
          <w:ilvl w:val="0"/>
          <w:numId w:val="3"/>
        </w:numPr>
        <w:spacing w:after="0" w:line="240" w:lineRule="atLeast"/>
        <w:ind w:left="714" w:hanging="357"/>
        <w:jc w:val="both"/>
      </w:pPr>
      <w:r>
        <w:rPr>
          <w:rFonts w:cstheme="minorHAnsi"/>
          <w:sz w:val="24"/>
          <w:szCs w:val="24"/>
        </w:rPr>
        <w:t xml:space="preserve"> Per quanto non contemplato nella presente si</w:t>
      </w:r>
      <w:r>
        <w:rPr>
          <w:rFonts w:cstheme="minorHAnsi"/>
          <w:sz w:val="24"/>
          <w:szCs w:val="24"/>
        </w:rPr>
        <w:t xml:space="preserve"> rinvia alla Carta Servizi sul sito ufficiale.</w:t>
      </w:r>
    </w:p>
    <w:p w:rsidR="00193E58" w:rsidRDefault="00193E58">
      <w:pPr>
        <w:spacing w:after="0" w:line="240" w:lineRule="atLeast"/>
        <w:jc w:val="both"/>
      </w:pPr>
    </w:p>
    <w:p w:rsidR="00193E58" w:rsidRDefault="00193E58">
      <w:pPr>
        <w:spacing w:after="0" w:line="240" w:lineRule="atLeast"/>
        <w:jc w:val="both"/>
      </w:pPr>
    </w:p>
    <w:p w:rsidR="00193E58" w:rsidRDefault="00193E58">
      <w:pPr>
        <w:spacing w:after="0" w:line="240" w:lineRule="atLeast"/>
        <w:jc w:val="both"/>
      </w:pPr>
    </w:p>
    <w:p w:rsidR="00193E58" w:rsidRDefault="00193E58">
      <w:pPr>
        <w:spacing w:after="0" w:line="240" w:lineRule="atLeast"/>
        <w:jc w:val="both"/>
      </w:pPr>
    </w:p>
    <w:p w:rsidR="00193E58" w:rsidRDefault="00193E58">
      <w:pPr>
        <w:spacing w:after="0" w:line="240" w:lineRule="atLeast"/>
        <w:jc w:val="both"/>
      </w:pPr>
    </w:p>
    <w:p w:rsidR="00193E58" w:rsidRDefault="00193E58">
      <w:pPr>
        <w:spacing w:after="0" w:line="240" w:lineRule="atLeast"/>
        <w:jc w:val="both"/>
      </w:pPr>
    </w:p>
    <w:p w:rsidR="00193E58" w:rsidRDefault="00193E58">
      <w:pPr>
        <w:spacing w:after="0" w:line="240" w:lineRule="atLeast"/>
        <w:jc w:val="both"/>
      </w:pPr>
    </w:p>
    <w:p w:rsidR="00193E58" w:rsidRDefault="00193E58">
      <w:pPr>
        <w:spacing w:after="0" w:line="240" w:lineRule="atLeast"/>
        <w:jc w:val="both"/>
      </w:pPr>
    </w:p>
    <w:p w:rsidR="00193E58" w:rsidRDefault="00E4214E">
      <w:r>
        <w:t xml:space="preserve">                    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193E58" w:rsidRDefault="00E4214E">
      <w:r>
        <w:t>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193E58" w:rsidRDefault="00193E58"/>
    <w:sectPr w:rsidR="00193E58">
      <w:headerReference w:type="default" r:id="rId10"/>
      <w:footerReference w:type="default" r:id="rId11"/>
      <w:pgSz w:w="11906" w:h="16838"/>
      <w:pgMar w:top="1417" w:right="1134" w:bottom="1134" w:left="1134" w:header="284" w:footer="1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14E" w:rsidRDefault="00E4214E">
      <w:pPr>
        <w:spacing w:after="0" w:line="240" w:lineRule="auto"/>
      </w:pPr>
      <w:r>
        <w:separator/>
      </w:r>
    </w:p>
  </w:endnote>
  <w:endnote w:type="continuationSeparator" w:id="0">
    <w:p w:rsidR="00E4214E" w:rsidRDefault="00E4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39313A0t00"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E58" w:rsidRDefault="00E4214E">
    <w:pPr>
      <w:pStyle w:val="Pidipagina"/>
      <w:jc w:val="both"/>
      <w:rPr>
        <w:b/>
        <w:i/>
        <w:color w:val="FF0000"/>
        <w:sz w:val="24"/>
        <w:szCs w:val="24"/>
        <w:u w:val="single"/>
      </w:rPr>
    </w:pPr>
    <w:r>
      <w:rPr>
        <w:b/>
        <w:i/>
        <w:color w:val="FF0000"/>
        <w:sz w:val="24"/>
        <w:szCs w:val="24"/>
        <w:u w:val="single"/>
      </w:rPr>
      <w:t>Traffic S.r.l.</w:t>
    </w:r>
  </w:p>
  <w:p w:rsidR="00193E58" w:rsidRDefault="00E4214E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 xml:space="preserve">Sede Legale: Via Salvo D’Acquisto, 17 – 87032 Amantea - Tel/fax 0982.41886 </w:t>
    </w:r>
    <w:r>
      <w:rPr>
        <w:sz w:val="18"/>
        <w:szCs w:val="18"/>
      </w:rPr>
      <w:t>– info@trafficsrl.it - traffic2014@pec.it</w:t>
    </w:r>
  </w:p>
  <w:p w:rsidR="00193E58" w:rsidRDefault="00193E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14E" w:rsidRDefault="00E4214E">
      <w:pPr>
        <w:spacing w:after="0" w:line="240" w:lineRule="auto"/>
      </w:pPr>
      <w:r>
        <w:separator/>
      </w:r>
    </w:p>
  </w:footnote>
  <w:footnote w:type="continuationSeparator" w:id="0">
    <w:p w:rsidR="00E4214E" w:rsidRDefault="00E4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E58" w:rsidRDefault="00E4214E">
    <w:pPr>
      <w:pStyle w:val="Intestazione"/>
      <w:ind w:left="-851"/>
    </w:pPr>
    <w:r>
      <w:rPr>
        <w:noProof/>
      </w:rPr>
      <w:drawing>
        <wp:inline distT="0" distB="0" distL="0" distR="0">
          <wp:extent cx="3358896" cy="1624584"/>
          <wp:effectExtent l="0" t="0" r="0" b="0"/>
          <wp:docPr id="19" name="Immagin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magine 0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8896" cy="1624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6038"/>
    <w:multiLevelType w:val="hybridMultilevel"/>
    <w:tmpl w:val="08E69A0C"/>
    <w:lvl w:ilvl="0" w:tplc="2BE2F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2EB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BC8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0A8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088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8E00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1EC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E4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ACD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677A4"/>
    <w:multiLevelType w:val="hybridMultilevel"/>
    <w:tmpl w:val="5588CD0C"/>
    <w:lvl w:ilvl="0" w:tplc="D0EECC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932D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8AE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09E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62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968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03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9A6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F48B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60602"/>
    <w:multiLevelType w:val="singleLevel"/>
    <w:tmpl w:val="418E3056"/>
    <w:lvl w:ilvl="0">
      <w:start w:val="1"/>
      <w:numFmt w:val="decimal"/>
      <w:lvlText w:val="[%1]"/>
      <w:lvlJc w:val="left"/>
      <w:pPr>
        <w:ind w:left="283" w:hanging="283"/>
      </w:pPr>
      <w:rPr>
        <w:rFonts w:ascii="Times New Roman" w:hAnsi="Times New Roman" w:hint="default"/>
      </w:rPr>
    </w:lvl>
  </w:abstractNum>
  <w:abstractNum w:abstractNumId="3" w15:restartNumberingAfterBreak="0">
    <w:nsid w:val="209B0F8F"/>
    <w:multiLevelType w:val="hybridMultilevel"/>
    <w:tmpl w:val="1116BC5A"/>
    <w:lvl w:ilvl="0" w:tplc="7CE26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29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2B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AFF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A5B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DC21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2FE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40A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85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F3308"/>
    <w:multiLevelType w:val="hybridMultilevel"/>
    <w:tmpl w:val="FE64D650"/>
    <w:lvl w:ilvl="0" w:tplc="691CB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CA95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61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44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24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0E5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CA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6B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74C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A40F1"/>
    <w:multiLevelType w:val="hybridMultilevel"/>
    <w:tmpl w:val="355A08E6"/>
    <w:lvl w:ilvl="0" w:tplc="BE626A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607D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A3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DA8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E40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41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2D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92FC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BAB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5B5"/>
    <w:multiLevelType w:val="hybridMultilevel"/>
    <w:tmpl w:val="2FC4D846"/>
    <w:lvl w:ilvl="0" w:tplc="74BE3B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F60A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459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481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E2F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F45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AE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B6B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9C4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E4CF7"/>
    <w:multiLevelType w:val="singleLevel"/>
    <w:tmpl w:val="EEC48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8"/>
        <w:szCs w:val="18"/>
        <w:shd w:val="clear" w:color="auto" w:fill="FFFF00"/>
      </w:rPr>
    </w:lvl>
  </w:abstractNum>
  <w:abstractNum w:abstractNumId="8" w15:restartNumberingAfterBreak="0">
    <w:nsid w:val="5B2D0F14"/>
    <w:multiLevelType w:val="multilevel"/>
    <w:tmpl w:val="31B0BC4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9110D2"/>
    <w:multiLevelType w:val="singleLevel"/>
    <w:tmpl w:val="D4E4C6FC"/>
    <w:lvl w:ilvl="0">
      <w:start w:val="2"/>
      <w:numFmt w:val="decimal"/>
      <w:lvlText w:val="[%1]"/>
      <w:lvlJc w:val="left"/>
      <w:pPr>
        <w:ind w:left="283" w:hanging="283"/>
      </w:pPr>
      <w:rPr>
        <w:rFonts w:ascii="Times New Roman" w:hAnsi="Times New Roman" w:hint="default"/>
      </w:rPr>
    </w:lvl>
  </w:abstractNum>
  <w:abstractNum w:abstractNumId="10" w15:restartNumberingAfterBreak="0">
    <w:nsid w:val="70BE7665"/>
    <w:multiLevelType w:val="hybridMultilevel"/>
    <w:tmpl w:val="884686D6"/>
    <w:lvl w:ilvl="0" w:tplc="2A24F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0E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8F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7E51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2F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87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E4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2E4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2E3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31420"/>
    <w:multiLevelType w:val="singleLevel"/>
    <w:tmpl w:val="AA8C3D3E"/>
    <w:lvl w:ilvl="0">
      <w:start w:val="1"/>
      <w:numFmt w:val="decimal"/>
      <w:lvlText w:val="[%1]"/>
      <w:lvlJc w:val="left"/>
      <w:pPr>
        <w:ind w:left="283" w:hanging="283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1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2E"/>
    <w:rsid w:val="00036A54"/>
    <w:rsid w:val="000378B1"/>
    <w:rsid w:val="00067BD0"/>
    <w:rsid w:val="0008024F"/>
    <w:rsid w:val="0008222B"/>
    <w:rsid w:val="00084C3F"/>
    <w:rsid w:val="00095D5C"/>
    <w:rsid w:val="00096CBA"/>
    <w:rsid w:val="000A2E8C"/>
    <w:rsid w:val="000A3702"/>
    <w:rsid w:val="000A6EC0"/>
    <w:rsid w:val="000B7708"/>
    <w:rsid w:val="000C0B97"/>
    <w:rsid w:val="000C667D"/>
    <w:rsid w:val="00107870"/>
    <w:rsid w:val="00122E6A"/>
    <w:rsid w:val="00163613"/>
    <w:rsid w:val="00173474"/>
    <w:rsid w:val="0017654A"/>
    <w:rsid w:val="00193E58"/>
    <w:rsid w:val="001C7E32"/>
    <w:rsid w:val="001D6CB2"/>
    <w:rsid w:val="001E34FB"/>
    <w:rsid w:val="001F590D"/>
    <w:rsid w:val="002235C4"/>
    <w:rsid w:val="00237669"/>
    <w:rsid w:val="00283D7A"/>
    <w:rsid w:val="002A00B7"/>
    <w:rsid w:val="002F03B1"/>
    <w:rsid w:val="002F4F44"/>
    <w:rsid w:val="0034037B"/>
    <w:rsid w:val="00381797"/>
    <w:rsid w:val="003974DC"/>
    <w:rsid w:val="003A24A2"/>
    <w:rsid w:val="003B63C6"/>
    <w:rsid w:val="003D103C"/>
    <w:rsid w:val="003D4E9C"/>
    <w:rsid w:val="003D7A3B"/>
    <w:rsid w:val="003E389C"/>
    <w:rsid w:val="003F274D"/>
    <w:rsid w:val="003F53F5"/>
    <w:rsid w:val="0042442A"/>
    <w:rsid w:val="004271B6"/>
    <w:rsid w:val="00430F89"/>
    <w:rsid w:val="00454AD4"/>
    <w:rsid w:val="00474293"/>
    <w:rsid w:val="004A1B19"/>
    <w:rsid w:val="004A6B0F"/>
    <w:rsid w:val="004B180B"/>
    <w:rsid w:val="004C067D"/>
    <w:rsid w:val="004E21C1"/>
    <w:rsid w:val="004F7F5A"/>
    <w:rsid w:val="00583535"/>
    <w:rsid w:val="00587B36"/>
    <w:rsid w:val="0059432E"/>
    <w:rsid w:val="005A5C98"/>
    <w:rsid w:val="005B103E"/>
    <w:rsid w:val="005E198D"/>
    <w:rsid w:val="005F2770"/>
    <w:rsid w:val="006100F5"/>
    <w:rsid w:val="006558DA"/>
    <w:rsid w:val="00695BDB"/>
    <w:rsid w:val="006D5171"/>
    <w:rsid w:val="007339FE"/>
    <w:rsid w:val="007616AB"/>
    <w:rsid w:val="0076487C"/>
    <w:rsid w:val="00781FD6"/>
    <w:rsid w:val="00795424"/>
    <w:rsid w:val="007A270E"/>
    <w:rsid w:val="007A545D"/>
    <w:rsid w:val="007B6A67"/>
    <w:rsid w:val="00802A97"/>
    <w:rsid w:val="00842349"/>
    <w:rsid w:val="00886C41"/>
    <w:rsid w:val="008963E1"/>
    <w:rsid w:val="008E2293"/>
    <w:rsid w:val="008E7AF0"/>
    <w:rsid w:val="00926C27"/>
    <w:rsid w:val="00936B6E"/>
    <w:rsid w:val="00943AE7"/>
    <w:rsid w:val="009507BF"/>
    <w:rsid w:val="0097015C"/>
    <w:rsid w:val="00977794"/>
    <w:rsid w:val="00992555"/>
    <w:rsid w:val="009C0EDE"/>
    <w:rsid w:val="009E2642"/>
    <w:rsid w:val="009F0DF8"/>
    <w:rsid w:val="00A11EB3"/>
    <w:rsid w:val="00A1689B"/>
    <w:rsid w:val="00A611EF"/>
    <w:rsid w:val="00A71395"/>
    <w:rsid w:val="00A73570"/>
    <w:rsid w:val="00A74329"/>
    <w:rsid w:val="00A81719"/>
    <w:rsid w:val="00AB347D"/>
    <w:rsid w:val="00AC5510"/>
    <w:rsid w:val="00AD7C00"/>
    <w:rsid w:val="00AE73D5"/>
    <w:rsid w:val="00AE76FB"/>
    <w:rsid w:val="00AF5F0D"/>
    <w:rsid w:val="00AF622B"/>
    <w:rsid w:val="00B25482"/>
    <w:rsid w:val="00B26E14"/>
    <w:rsid w:val="00B51E91"/>
    <w:rsid w:val="00BC77BC"/>
    <w:rsid w:val="00BD49C5"/>
    <w:rsid w:val="00BF140B"/>
    <w:rsid w:val="00C11A5D"/>
    <w:rsid w:val="00C15C75"/>
    <w:rsid w:val="00C223F8"/>
    <w:rsid w:val="00C40460"/>
    <w:rsid w:val="00C53744"/>
    <w:rsid w:val="00C6016D"/>
    <w:rsid w:val="00C90292"/>
    <w:rsid w:val="00CB2DCA"/>
    <w:rsid w:val="00CB3E54"/>
    <w:rsid w:val="00CC2D44"/>
    <w:rsid w:val="00CE1091"/>
    <w:rsid w:val="00CE4900"/>
    <w:rsid w:val="00D565EF"/>
    <w:rsid w:val="00D64939"/>
    <w:rsid w:val="00D80A06"/>
    <w:rsid w:val="00DA2580"/>
    <w:rsid w:val="00DA5232"/>
    <w:rsid w:val="00DC0097"/>
    <w:rsid w:val="00DE254F"/>
    <w:rsid w:val="00DE73BA"/>
    <w:rsid w:val="00E31C99"/>
    <w:rsid w:val="00E367E5"/>
    <w:rsid w:val="00E4214E"/>
    <w:rsid w:val="00E528CC"/>
    <w:rsid w:val="00E543CF"/>
    <w:rsid w:val="00E5470A"/>
    <w:rsid w:val="00E60CBF"/>
    <w:rsid w:val="00E647C2"/>
    <w:rsid w:val="00E76009"/>
    <w:rsid w:val="00EC6F65"/>
    <w:rsid w:val="00ED5BCA"/>
    <w:rsid w:val="00F05273"/>
    <w:rsid w:val="00F2761C"/>
    <w:rsid w:val="00F82AFB"/>
    <w:rsid w:val="00F94E42"/>
    <w:rsid w:val="00FD21E5"/>
    <w:rsid w:val="00FD6B0F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F8CB4"/>
  <w15:docId w15:val="{56737A01-D3D1-448F-96F4-CBD90752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olo1Carattere">
    <w:name w:val="Titolo 1 Carattere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oloCarattere">
    <w:name w:val="Titolo Carattere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ottotitolo">
    <w:name w:val="Subtit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uiPriority w:val="22"/>
    <w:qFormat/>
    <w:rPr>
      <w:b/>
      <w:bCs/>
    </w:rPr>
  </w:style>
  <w:style w:type="paragraph" w:styleId="Citazione">
    <w:name w:val="Quot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paragraph" w:styleId="Testonotadichiusura">
    <w:name w:val="endnote text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Testonormale">
    <w:name w:val="Plain Text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Didascalia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Pidipagina">
    <w:name w:val="footer"/>
    <w:basedOn w:val="Normale"/>
    <w:link w:val="PidipaginaCarattere"/>
    <w:uiPriority w:val="99"/>
    <w:semiHidden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eastAsiaTheme="minorHAns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Corpotesto">
    <w:name w:val="Body Text"/>
    <w:aliases w:val="Corpo del testo"/>
    <w:basedOn w:val="Normale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trafficsr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fficsr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8EAFE-C801-4BE5-A06B-52150E27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Orazio Nevoloso</cp:lastModifiedBy>
  <cp:revision>3</cp:revision>
  <dcterms:created xsi:type="dcterms:W3CDTF">2024-08-14T07:14:00Z</dcterms:created>
  <dcterms:modified xsi:type="dcterms:W3CDTF">2024-08-14T07:14:00Z</dcterms:modified>
</cp:coreProperties>
</file>